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316F8D" w:rsidRDefault="000F7FF6" w:rsidP="002B07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2B0757">
        <w:rPr>
          <w:rFonts w:ascii="Times New Roman" w:hAnsi="Times New Roman" w:cs="Times New Roman"/>
          <w:sz w:val="28"/>
          <w:szCs w:val="28"/>
        </w:rPr>
        <w:t>30</w:t>
      </w:r>
      <w:r w:rsidR="00422231" w:rsidRPr="00B10976">
        <w:rPr>
          <w:rFonts w:ascii="Times New Roman" w:hAnsi="Times New Roman"/>
          <w:sz w:val="28"/>
          <w:szCs w:val="28"/>
        </w:rPr>
        <w:t>.</w:t>
      </w:r>
      <w:r w:rsidR="00422231">
        <w:rPr>
          <w:rFonts w:ascii="Times New Roman" w:hAnsi="Times New Roman"/>
          <w:sz w:val="28"/>
          <w:szCs w:val="28"/>
        </w:rPr>
        <w:t>0</w:t>
      </w:r>
      <w:r w:rsidR="002B0757">
        <w:rPr>
          <w:rFonts w:ascii="Times New Roman" w:hAnsi="Times New Roman"/>
          <w:sz w:val="28"/>
          <w:szCs w:val="28"/>
        </w:rPr>
        <w:t>1</w:t>
      </w:r>
      <w:r w:rsidR="00422231" w:rsidRPr="00B10976">
        <w:rPr>
          <w:rFonts w:ascii="Times New Roman" w:hAnsi="Times New Roman"/>
          <w:sz w:val="28"/>
          <w:szCs w:val="28"/>
        </w:rPr>
        <w:t>.202</w:t>
      </w:r>
      <w:r w:rsidR="00506AEC">
        <w:rPr>
          <w:rFonts w:ascii="Times New Roman" w:hAnsi="Times New Roman"/>
          <w:sz w:val="28"/>
          <w:szCs w:val="28"/>
        </w:rPr>
        <w:t>6</w:t>
      </w:r>
      <w:r w:rsidR="00422231" w:rsidRPr="00B10976">
        <w:rPr>
          <w:rFonts w:ascii="Times New Roman" w:hAnsi="Times New Roman"/>
          <w:sz w:val="28"/>
          <w:szCs w:val="28"/>
        </w:rPr>
        <w:t xml:space="preserve"> № </w:t>
      </w:r>
      <w:r w:rsidR="002B0757">
        <w:rPr>
          <w:rFonts w:ascii="Times New Roman" w:hAnsi="Times New Roman"/>
          <w:sz w:val="28"/>
          <w:szCs w:val="28"/>
        </w:rPr>
        <w:t>27</w:t>
      </w:r>
      <w:r w:rsidR="00422231" w:rsidRPr="00B10976">
        <w:rPr>
          <w:rFonts w:ascii="Times New Roman" w:hAnsi="Times New Roman"/>
          <w:sz w:val="28"/>
          <w:szCs w:val="28"/>
        </w:rPr>
        <w:t xml:space="preserve"> о/д «</w:t>
      </w:r>
      <w:r w:rsidR="004B0319">
        <w:rPr>
          <w:rFonts w:ascii="Times New Roman" w:hAnsi="Times New Roman"/>
          <w:sz w:val="28"/>
          <w:szCs w:val="28"/>
        </w:rPr>
        <w:t xml:space="preserve">О </w:t>
      </w:r>
      <w:r w:rsidR="004B0319" w:rsidRPr="004B0319">
        <w:rPr>
          <w:rFonts w:ascii="Times New Roman" w:hAnsi="Times New Roman"/>
          <w:sz w:val="28"/>
          <w:szCs w:val="28"/>
        </w:rPr>
        <w:t>назначении</w:t>
      </w:r>
      <w:r w:rsidR="002B0757">
        <w:rPr>
          <w:rFonts w:ascii="Times New Roman" w:hAnsi="Times New Roman"/>
          <w:sz w:val="28"/>
          <w:szCs w:val="28"/>
        </w:rPr>
        <w:t xml:space="preserve"> </w:t>
      </w:r>
      <w:r w:rsidR="002B0757" w:rsidRPr="002B0757">
        <w:rPr>
          <w:rFonts w:ascii="Times New Roman" w:hAnsi="Times New Roman"/>
          <w:sz w:val="28"/>
          <w:szCs w:val="28"/>
        </w:rPr>
        <w:t>внепланового обследования департамента топливно-энергетического комплекса и жилищно-коммунального хозяйства Брянской области</w:t>
      </w:r>
      <w:r w:rsidR="007D47E6" w:rsidRPr="007D47E6">
        <w:rPr>
          <w:rFonts w:ascii="Times New Roman" w:hAnsi="Times New Roman"/>
          <w:sz w:val="28"/>
          <w:szCs w:val="28"/>
        </w:rPr>
        <w:t xml:space="preserve">»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</w:t>
      </w:r>
      <w:r w:rsidR="0091450F">
        <w:rPr>
          <w:rFonts w:ascii="Times New Roman" w:hAnsi="Times New Roman" w:cs="Times New Roman"/>
          <w:sz w:val="28"/>
          <w:szCs w:val="28"/>
        </w:rPr>
        <w:t>о</w:t>
      </w:r>
      <w:r w:rsidR="00E340BC">
        <w:rPr>
          <w:rFonts w:ascii="Times New Roman" w:hAnsi="Times New Roman" w:cs="Times New Roman"/>
          <w:sz w:val="28"/>
          <w:szCs w:val="28"/>
        </w:rPr>
        <w:t xml:space="preserve"> </w:t>
      </w:r>
      <w:r w:rsidR="0091450F">
        <w:rPr>
          <w:rFonts w:ascii="Times New Roman" w:hAnsi="Times New Roman" w:cs="Times New Roman"/>
          <w:sz w:val="28"/>
          <w:szCs w:val="28"/>
        </w:rPr>
        <w:t>обследование</w:t>
      </w:r>
      <w:r w:rsidR="005F431E">
        <w:rPr>
          <w:rFonts w:ascii="Times New Roman" w:hAnsi="Times New Roman" w:cs="Times New Roman"/>
          <w:sz w:val="28"/>
          <w:szCs w:val="28"/>
        </w:rPr>
        <w:t xml:space="preserve"> соблюдения</w:t>
      </w:r>
      <w:r w:rsidR="005F431E" w:rsidRPr="005F431E">
        <w:rPr>
          <w:rFonts w:ascii="Times New Roman" w:hAnsi="Times New Roman" w:cs="Times New Roman"/>
          <w:sz w:val="28"/>
          <w:szCs w:val="28"/>
        </w:rPr>
        <w:t xml:space="preserve"> условий контрактов (договоров, соглашений), источником финансового обеспечения которых являются бюджетные средства</w:t>
      </w:r>
      <w:r w:rsidR="001F2925" w:rsidRPr="001F2925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5F431E" w:rsidRPr="005F431E">
        <w:rPr>
          <w:rFonts w:ascii="Times New Roman" w:hAnsi="Times New Roman" w:cs="Times New Roman"/>
          <w:sz w:val="28"/>
          <w:szCs w:val="28"/>
        </w:rPr>
        <w:t>2025 – истекший период 2026 года</w:t>
      </w:r>
      <w:r w:rsidR="004D39DA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F431E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Проведенным</w:t>
      </w:r>
      <w:r w:rsidR="00583327" w:rsidRPr="007A1C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обследованием</w:t>
      </w:r>
      <w:r w:rsidR="00583327" w:rsidRPr="007A1C76">
        <w:rPr>
          <w:rFonts w:ascii="Times New Roman" w:hAnsi="Times New Roman" w:cs="Times New Roman"/>
          <w:sz w:val="28"/>
          <w:szCs w:val="28"/>
        </w:rPr>
        <w:t xml:space="preserve"> </w:t>
      </w:r>
      <w:r w:rsidR="00583327"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="00583327" w:rsidRPr="007A1C76">
        <w:rPr>
          <w:rFonts w:ascii="Times New Roman" w:hAnsi="Times New Roman" w:cs="Times New Roman"/>
          <w:sz w:val="28"/>
          <w:szCs w:val="28"/>
        </w:rPr>
        <w:t>нарушени</w:t>
      </w:r>
      <w:r w:rsidR="00583327">
        <w:rPr>
          <w:rFonts w:ascii="Times New Roman" w:hAnsi="Times New Roman" w:cs="Times New Roman"/>
          <w:sz w:val="28"/>
          <w:szCs w:val="28"/>
        </w:rPr>
        <w:t>я</w:t>
      </w:r>
      <w:r w:rsidR="00583327" w:rsidRPr="007A1C76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</w:t>
      </w:r>
      <w:r w:rsidR="00992316">
        <w:rPr>
          <w:rFonts w:ascii="Times New Roman" w:hAnsi="Times New Roman" w:cs="Times New Roman"/>
          <w:sz w:val="28"/>
          <w:szCs w:val="28"/>
        </w:rPr>
        <w:t>заключением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1F2193"/>
    <w:rsid w:val="001F2925"/>
    <w:rsid w:val="002103D6"/>
    <w:rsid w:val="00295A1C"/>
    <w:rsid w:val="00297471"/>
    <w:rsid w:val="002B0757"/>
    <w:rsid w:val="002D7C78"/>
    <w:rsid w:val="002F2CE1"/>
    <w:rsid w:val="00316F8D"/>
    <w:rsid w:val="00325C16"/>
    <w:rsid w:val="003730F3"/>
    <w:rsid w:val="00397DF7"/>
    <w:rsid w:val="003C2176"/>
    <w:rsid w:val="003D682D"/>
    <w:rsid w:val="00422231"/>
    <w:rsid w:val="00481B02"/>
    <w:rsid w:val="004A2FBA"/>
    <w:rsid w:val="004A472A"/>
    <w:rsid w:val="004B0319"/>
    <w:rsid w:val="004B608E"/>
    <w:rsid w:val="004D39DA"/>
    <w:rsid w:val="004D560E"/>
    <w:rsid w:val="00506AEC"/>
    <w:rsid w:val="00522890"/>
    <w:rsid w:val="0054354B"/>
    <w:rsid w:val="005504FD"/>
    <w:rsid w:val="00583327"/>
    <w:rsid w:val="00591ECE"/>
    <w:rsid w:val="005B23E7"/>
    <w:rsid w:val="005F431E"/>
    <w:rsid w:val="0067033E"/>
    <w:rsid w:val="00671F84"/>
    <w:rsid w:val="00672F1B"/>
    <w:rsid w:val="006C79D5"/>
    <w:rsid w:val="00702605"/>
    <w:rsid w:val="00717961"/>
    <w:rsid w:val="00741249"/>
    <w:rsid w:val="00784A3F"/>
    <w:rsid w:val="007A760D"/>
    <w:rsid w:val="007D47E6"/>
    <w:rsid w:val="007D7920"/>
    <w:rsid w:val="008224E4"/>
    <w:rsid w:val="00834D04"/>
    <w:rsid w:val="0084763F"/>
    <w:rsid w:val="00861C52"/>
    <w:rsid w:val="00893943"/>
    <w:rsid w:val="008B4C45"/>
    <w:rsid w:val="008D08C2"/>
    <w:rsid w:val="008F1A4D"/>
    <w:rsid w:val="0091450F"/>
    <w:rsid w:val="00924253"/>
    <w:rsid w:val="00942123"/>
    <w:rsid w:val="00942999"/>
    <w:rsid w:val="009701BF"/>
    <w:rsid w:val="00974896"/>
    <w:rsid w:val="00992316"/>
    <w:rsid w:val="009B3560"/>
    <w:rsid w:val="00A174F9"/>
    <w:rsid w:val="00A405D1"/>
    <w:rsid w:val="00AA6D59"/>
    <w:rsid w:val="00AF7FF0"/>
    <w:rsid w:val="00B047A8"/>
    <w:rsid w:val="00B17BCA"/>
    <w:rsid w:val="00B44FBC"/>
    <w:rsid w:val="00B97189"/>
    <w:rsid w:val="00BB64D4"/>
    <w:rsid w:val="00BD1A6D"/>
    <w:rsid w:val="00BD44E1"/>
    <w:rsid w:val="00BF7D88"/>
    <w:rsid w:val="00C17697"/>
    <w:rsid w:val="00C30E74"/>
    <w:rsid w:val="00C31C62"/>
    <w:rsid w:val="00C4515C"/>
    <w:rsid w:val="00C460B0"/>
    <w:rsid w:val="00C5636C"/>
    <w:rsid w:val="00C74E3C"/>
    <w:rsid w:val="00CD1ADC"/>
    <w:rsid w:val="00CF5479"/>
    <w:rsid w:val="00D267DD"/>
    <w:rsid w:val="00D505FF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340BC"/>
    <w:rsid w:val="00E44826"/>
    <w:rsid w:val="00E60DD6"/>
    <w:rsid w:val="00E6521A"/>
    <w:rsid w:val="00E65A58"/>
    <w:rsid w:val="00EA0B9A"/>
    <w:rsid w:val="00EB4CD5"/>
    <w:rsid w:val="00EE26AF"/>
    <w:rsid w:val="00EE4F77"/>
    <w:rsid w:val="00EE6161"/>
    <w:rsid w:val="00F22896"/>
    <w:rsid w:val="00F439C3"/>
    <w:rsid w:val="00F74E49"/>
    <w:rsid w:val="00FC705D"/>
    <w:rsid w:val="00FD6774"/>
    <w:rsid w:val="00FD6A03"/>
    <w:rsid w:val="00FF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43</cp:revision>
  <dcterms:created xsi:type="dcterms:W3CDTF">2022-05-25T12:40:00Z</dcterms:created>
  <dcterms:modified xsi:type="dcterms:W3CDTF">2026-06-09T08:34:00Z</dcterms:modified>
</cp:coreProperties>
</file>